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17B2" w14:textId="2C542514" w:rsidR="00342C48" w:rsidRPr="001210FF" w:rsidRDefault="00342C48" w:rsidP="00342C48">
      <w:pPr>
        <w:jc w:val="center"/>
        <w:rPr>
          <w:b/>
          <w:bCs/>
          <w:sz w:val="36"/>
          <w:szCs w:val="36"/>
        </w:rPr>
      </w:pPr>
      <w:r w:rsidRPr="001210FF">
        <w:rPr>
          <w:b/>
          <w:bCs/>
          <w:sz w:val="36"/>
          <w:szCs w:val="36"/>
        </w:rPr>
        <w:t>Cyngor Cymuned Onllwyn Community Council</w:t>
      </w:r>
    </w:p>
    <w:p w14:paraId="7693AA81" w14:textId="4D72423B" w:rsidR="00342C48" w:rsidRDefault="001F3D78" w:rsidP="00342C48">
      <w:r>
        <w:t>7th</w:t>
      </w:r>
      <w:r w:rsidR="00407930">
        <w:t xml:space="preserve"> Ju</w:t>
      </w:r>
      <w:r>
        <w:t>ly</w:t>
      </w:r>
      <w:r w:rsidR="00342C48">
        <w:t xml:space="preserve"> 2026</w:t>
      </w:r>
    </w:p>
    <w:p w14:paraId="1A010277" w14:textId="77777777" w:rsidR="00342C48" w:rsidRDefault="00342C48" w:rsidP="00342C48">
      <w:pPr>
        <w:jc w:val="center"/>
      </w:pPr>
      <w:r>
        <w:t>To Members of the Council, you are hereby summoned to attend the</w:t>
      </w:r>
    </w:p>
    <w:p w14:paraId="33C83C6A" w14:textId="6FDEE351" w:rsidR="00342C48" w:rsidRDefault="00407930" w:rsidP="00342C48">
      <w:pPr>
        <w:jc w:val="center"/>
      </w:pPr>
      <w:r>
        <w:t>monthly</w:t>
      </w:r>
      <w:r w:rsidR="00342C48">
        <w:t xml:space="preserve"> </w:t>
      </w:r>
      <w:r w:rsidR="00D025EF">
        <w:t>meeting</w:t>
      </w:r>
      <w:r w:rsidR="00342C48">
        <w:t xml:space="preserve"> of the Council</w:t>
      </w:r>
    </w:p>
    <w:p w14:paraId="23C2764B" w14:textId="77777777" w:rsidR="00342C48" w:rsidRDefault="00342C48" w:rsidP="00342C48">
      <w:pPr>
        <w:jc w:val="center"/>
      </w:pPr>
      <w:r>
        <w:t>To be held at Banwen Community Centre</w:t>
      </w:r>
    </w:p>
    <w:p w14:paraId="7640CF2B" w14:textId="4CED7771" w:rsidR="00342C48" w:rsidRDefault="00342C48" w:rsidP="00342C48">
      <w:pPr>
        <w:jc w:val="center"/>
      </w:pPr>
      <w:r>
        <w:t xml:space="preserve">on </w:t>
      </w:r>
      <w:r w:rsidRPr="005610CC">
        <w:rPr>
          <w:b/>
          <w:bCs/>
        </w:rPr>
        <w:t xml:space="preserve">Monday </w:t>
      </w:r>
      <w:r w:rsidR="001F3D78">
        <w:rPr>
          <w:b/>
          <w:bCs/>
        </w:rPr>
        <w:t>13th</w:t>
      </w:r>
      <w:r w:rsidRPr="005610CC">
        <w:rPr>
          <w:b/>
          <w:bCs/>
        </w:rPr>
        <w:t xml:space="preserve"> </w:t>
      </w:r>
      <w:r w:rsidR="00407930">
        <w:rPr>
          <w:b/>
          <w:bCs/>
        </w:rPr>
        <w:t>Ju</w:t>
      </w:r>
      <w:r w:rsidR="001F3D78">
        <w:rPr>
          <w:b/>
          <w:bCs/>
        </w:rPr>
        <w:t>ly</w:t>
      </w:r>
      <w:r w:rsidR="00407930">
        <w:rPr>
          <w:b/>
          <w:bCs/>
        </w:rPr>
        <w:t xml:space="preserve"> </w:t>
      </w:r>
      <w:r w:rsidRPr="005610CC">
        <w:rPr>
          <w:b/>
          <w:bCs/>
        </w:rPr>
        <w:t>2026</w:t>
      </w:r>
      <w:r>
        <w:t xml:space="preserve"> at 1830 hours</w:t>
      </w:r>
    </w:p>
    <w:p w14:paraId="2F58A01B" w14:textId="77777777" w:rsidR="00342C48" w:rsidRDefault="00342C48" w:rsidP="00342C48">
      <w:pPr>
        <w:pBdr>
          <w:bottom w:val="single" w:sz="12" w:space="1" w:color="auto"/>
        </w:pBdr>
        <w:jc w:val="center"/>
      </w:pPr>
      <w:r>
        <w:t>Clerk to the Council</w:t>
      </w:r>
    </w:p>
    <w:p w14:paraId="73C137AB" w14:textId="77777777" w:rsidR="00297B2D" w:rsidRDefault="00297B2D" w:rsidP="00342C48">
      <w:pPr>
        <w:pBdr>
          <w:bottom w:val="single" w:sz="12" w:space="1" w:color="auto"/>
        </w:pBdr>
        <w:jc w:val="center"/>
      </w:pPr>
    </w:p>
    <w:p w14:paraId="422B53C3" w14:textId="77777777" w:rsidR="00297B2D" w:rsidRDefault="00297B2D" w:rsidP="00407930">
      <w:pPr>
        <w:jc w:val="center"/>
      </w:pPr>
    </w:p>
    <w:p w14:paraId="49BDEFD7" w14:textId="5681872B" w:rsidR="0005756A" w:rsidRDefault="00342C48" w:rsidP="00407930">
      <w:pPr>
        <w:jc w:val="center"/>
      </w:pPr>
      <w:r w:rsidRPr="00D11130">
        <w:t>This is a public meeting; members of the public and press are welcome to attend to observe proceedings.</w:t>
      </w:r>
    </w:p>
    <w:p w14:paraId="16D3A976" w14:textId="083843DD" w:rsidR="00297B2D" w:rsidRPr="00297B2D" w:rsidRDefault="00297B2D" w:rsidP="0094461E">
      <w:pPr>
        <w:jc w:val="center"/>
        <w:rPr>
          <w:b/>
          <w:bCs/>
          <w:u w:val="single"/>
        </w:rPr>
      </w:pPr>
      <w:r w:rsidRPr="00297B2D">
        <w:rPr>
          <w:b/>
          <w:bCs/>
          <w:u w:val="single"/>
        </w:rPr>
        <w:t>AGENDA</w:t>
      </w:r>
    </w:p>
    <w:p w14:paraId="26778725" w14:textId="52886C4F" w:rsidR="0094461E" w:rsidRPr="00D11130" w:rsidRDefault="0005756A" w:rsidP="0005756A">
      <w:r w:rsidRPr="00D11130">
        <w:t>This is a public meeting; members of the public and press are welcome to attend to observe proceedings.</w:t>
      </w:r>
    </w:p>
    <w:p w14:paraId="1CF7F49A" w14:textId="77777777" w:rsidR="0005756A" w:rsidRPr="00A66042" w:rsidRDefault="0005756A" w:rsidP="0005756A">
      <w:pPr>
        <w:pStyle w:val="ListParagraph"/>
        <w:numPr>
          <w:ilvl w:val="0"/>
          <w:numId w:val="8"/>
        </w:numPr>
        <w:rPr>
          <w:b/>
          <w:bCs/>
        </w:rPr>
      </w:pPr>
      <w:r w:rsidRPr="00A66042">
        <w:rPr>
          <w:b/>
          <w:bCs/>
        </w:rPr>
        <w:t>Apologies for absence.</w:t>
      </w:r>
    </w:p>
    <w:p w14:paraId="6F6F6B32" w14:textId="77777777" w:rsidR="0005756A" w:rsidRPr="00A66042" w:rsidRDefault="0005756A" w:rsidP="0005756A">
      <w:pPr>
        <w:pStyle w:val="ListParagraph"/>
        <w:numPr>
          <w:ilvl w:val="0"/>
          <w:numId w:val="8"/>
        </w:numPr>
        <w:rPr>
          <w:b/>
          <w:bCs/>
        </w:rPr>
      </w:pPr>
      <w:r w:rsidRPr="00A66042">
        <w:rPr>
          <w:b/>
          <w:bCs/>
        </w:rPr>
        <w:t>Declarations of interest.</w:t>
      </w:r>
    </w:p>
    <w:p w14:paraId="2070404C" w14:textId="77777777" w:rsidR="0005756A" w:rsidRDefault="0005756A" w:rsidP="0005756A">
      <w:pPr>
        <w:pStyle w:val="ListParagraph"/>
        <w:numPr>
          <w:ilvl w:val="0"/>
          <w:numId w:val="8"/>
        </w:numPr>
      </w:pPr>
      <w:r w:rsidRPr="00A66042">
        <w:rPr>
          <w:b/>
          <w:bCs/>
        </w:rPr>
        <w:t>Public Participation</w:t>
      </w:r>
      <w:r>
        <w:t xml:space="preserve"> </w:t>
      </w:r>
    </w:p>
    <w:p w14:paraId="0D5F6314" w14:textId="77777777" w:rsidR="0005756A" w:rsidRDefault="0005756A" w:rsidP="0005756A">
      <w:pPr>
        <w:pStyle w:val="ListParagraph"/>
      </w:pPr>
      <w:r>
        <w:t xml:space="preserve">Members of the public may take this opportunity to ask </w:t>
      </w:r>
      <w:r w:rsidRPr="00927633">
        <w:t>questions, make representations and give information on any item on this</w:t>
      </w:r>
      <w:r>
        <w:t xml:space="preserve"> agenda.</w:t>
      </w:r>
      <w:r w:rsidRPr="00876D0C">
        <w:t xml:space="preserve"> </w:t>
      </w:r>
    </w:p>
    <w:p w14:paraId="1F68A3F9" w14:textId="3AABE694" w:rsidR="0005756A" w:rsidRPr="00A66042" w:rsidRDefault="0005756A" w:rsidP="0005756A">
      <w:pPr>
        <w:pStyle w:val="ListParagraph"/>
        <w:numPr>
          <w:ilvl w:val="0"/>
          <w:numId w:val="8"/>
        </w:numPr>
      </w:pPr>
      <w:r>
        <w:rPr>
          <w:b/>
          <w:bCs/>
        </w:rPr>
        <w:t>Minutes of the Previous Meetings</w:t>
      </w:r>
    </w:p>
    <w:p w14:paraId="0C6759A8" w14:textId="638F213D" w:rsidR="0005756A" w:rsidRDefault="0005756A" w:rsidP="0005756A">
      <w:pPr>
        <w:pStyle w:val="ListParagraph"/>
      </w:pPr>
      <w:r>
        <w:t>To approve the minutes of the</w:t>
      </w:r>
      <w:r w:rsidR="001F3D78">
        <w:t xml:space="preserve"> </w:t>
      </w:r>
      <w:r>
        <w:t xml:space="preserve">monthly meeting held on </w:t>
      </w:r>
      <w:r w:rsidR="001F3D78">
        <w:t>8</w:t>
      </w:r>
      <w:r w:rsidR="001F3D78" w:rsidRPr="001F3D78">
        <w:rPr>
          <w:vertAlign w:val="superscript"/>
        </w:rPr>
        <w:t>th</w:t>
      </w:r>
      <w:r w:rsidR="001F3D78">
        <w:t xml:space="preserve"> June</w:t>
      </w:r>
      <w:r>
        <w:t xml:space="preserve"> 2026.</w:t>
      </w:r>
    </w:p>
    <w:p w14:paraId="73E73F78" w14:textId="77777777" w:rsidR="0005756A" w:rsidRPr="00A66042" w:rsidRDefault="0005756A" w:rsidP="0005756A">
      <w:pPr>
        <w:pStyle w:val="ListParagraph"/>
        <w:numPr>
          <w:ilvl w:val="0"/>
          <w:numId w:val="8"/>
        </w:numPr>
      </w:pPr>
      <w:r w:rsidRPr="00A66042">
        <w:rPr>
          <w:b/>
          <w:bCs/>
        </w:rPr>
        <w:t>Matters arising</w:t>
      </w:r>
    </w:p>
    <w:p w14:paraId="747FB1CD" w14:textId="51E436C8" w:rsidR="001F3D78" w:rsidRPr="00A66042" w:rsidRDefault="0005756A" w:rsidP="001F3D78">
      <w:pPr>
        <w:pStyle w:val="ListParagraph"/>
      </w:pPr>
      <w:r w:rsidRPr="00A66042">
        <w:t>To consider matters arising from the previous minutes.</w:t>
      </w:r>
    </w:p>
    <w:p w14:paraId="49718D7A" w14:textId="3B1675BE" w:rsidR="0005756A" w:rsidRPr="002247AA" w:rsidRDefault="0005756A" w:rsidP="0005756A">
      <w:pPr>
        <w:pStyle w:val="ListParagraph"/>
        <w:numPr>
          <w:ilvl w:val="0"/>
          <w:numId w:val="8"/>
        </w:numPr>
      </w:pPr>
      <w:r>
        <w:rPr>
          <w:b/>
          <w:bCs/>
        </w:rPr>
        <w:t>Financial Reports</w:t>
      </w:r>
    </w:p>
    <w:p w14:paraId="074FD558" w14:textId="39F1293C" w:rsidR="00D54B38" w:rsidRPr="0005756A" w:rsidRDefault="0005756A" w:rsidP="001F3D78">
      <w:pPr>
        <w:pStyle w:val="ListParagraph"/>
        <w:ind w:left="644"/>
      </w:pPr>
      <w:r>
        <w:t>To receive the approved payments list and bank reconciliation</w:t>
      </w:r>
      <w:r w:rsidR="00297B2D">
        <w:t xml:space="preserve"> for the period 1/</w:t>
      </w:r>
      <w:r w:rsidR="001F3D78">
        <w:t>6</w:t>
      </w:r>
      <w:r w:rsidR="00297B2D">
        <w:t>/26-3</w:t>
      </w:r>
      <w:r w:rsidR="001F3D78">
        <w:t>0</w:t>
      </w:r>
      <w:r w:rsidR="00297B2D">
        <w:t>/</w:t>
      </w:r>
      <w:r w:rsidR="001F3D78">
        <w:t>6</w:t>
      </w:r>
      <w:r w:rsidR="00297B2D">
        <w:t>/2</w:t>
      </w:r>
      <w:r w:rsidR="001F3D78">
        <w:t>6</w:t>
      </w:r>
    </w:p>
    <w:p w14:paraId="47B499CC" w14:textId="3C7D52CA" w:rsidR="0005756A" w:rsidRPr="002247AA" w:rsidRDefault="0005756A" w:rsidP="0005756A">
      <w:pPr>
        <w:pStyle w:val="ListParagraph"/>
        <w:numPr>
          <w:ilvl w:val="0"/>
          <w:numId w:val="8"/>
        </w:numPr>
      </w:pPr>
      <w:r>
        <w:rPr>
          <w:b/>
          <w:bCs/>
        </w:rPr>
        <w:t>Clerk’s Report</w:t>
      </w:r>
    </w:p>
    <w:p w14:paraId="767D091D" w14:textId="77777777" w:rsidR="0005756A" w:rsidRDefault="0005756A" w:rsidP="0005756A">
      <w:pPr>
        <w:pStyle w:val="ListParagraph"/>
        <w:ind w:left="644"/>
      </w:pPr>
      <w:r w:rsidRPr="002247AA">
        <w:t>To receive an update on ongoing matters</w:t>
      </w:r>
    </w:p>
    <w:p w14:paraId="0FF5C8D4" w14:textId="404FF2CD" w:rsidR="0005756A" w:rsidRDefault="0005756A" w:rsidP="0005756A">
      <w:pPr>
        <w:pStyle w:val="ListParagraph"/>
        <w:numPr>
          <w:ilvl w:val="0"/>
          <w:numId w:val="9"/>
        </w:numPr>
      </w:pPr>
      <w:r>
        <w:t xml:space="preserve">Lease </w:t>
      </w:r>
      <w:r w:rsidR="0072214B">
        <w:t>of Community Council</w:t>
      </w:r>
      <w:r>
        <w:t xml:space="preserve"> Land</w:t>
      </w:r>
      <w:r w:rsidR="001F3D78">
        <w:t xml:space="preserve"> – </w:t>
      </w:r>
      <w:r w:rsidR="00AD1925">
        <w:t xml:space="preserve">Draft lease to be considered following clarification from the </w:t>
      </w:r>
      <w:r w:rsidR="001F3D78">
        <w:t>Family Engagement Officer</w:t>
      </w:r>
    </w:p>
    <w:p w14:paraId="1FAE5FEA" w14:textId="77777777" w:rsidR="00F42271" w:rsidRDefault="00F42271" w:rsidP="00F42271">
      <w:pPr>
        <w:pStyle w:val="ListParagraph"/>
        <w:numPr>
          <w:ilvl w:val="0"/>
          <w:numId w:val="9"/>
        </w:numPr>
      </w:pPr>
      <w:r>
        <w:t>Defibrillators – Disposal of decommissioned units</w:t>
      </w:r>
    </w:p>
    <w:p w14:paraId="44C5D03D" w14:textId="40818D6D" w:rsidR="00C36207" w:rsidRDefault="0094461E" w:rsidP="00C36207">
      <w:pPr>
        <w:pStyle w:val="ListParagraph"/>
        <w:numPr>
          <w:ilvl w:val="0"/>
          <w:numId w:val="9"/>
        </w:numPr>
      </w:pPr>
      <w:r>
        <w:t>Internal Auditor appointment</w:t>
      </w:r>
    </w:p>
    <w:p w14:paraId="3E6D09D6" w14:textId="08329F0A" w:rsidR="00F42271" w:rsidRDefault="00192392" w:rsidP="00C36207">
      <w:pPr>
        <w:pStyle w:val="ListParagraph"/>
        <w:numPr>
          <w:ilvl w:val="0"/>
          <w:numId w:val="9"/>
        </w:numPr>
      </w:pPr>
      <w:r w:rsidRPr="00192392">
        <w:t xml:space="preserve"> Pride in</w:t>
      </w:r>
      <w:r>
        <w:rPr>
          <w:sz w:val="22"/>
          <w:szCs w:val="22"/>
        </w:rPr>
        <w:t xml:space="preserve"> </w:t>
      </w:r>
      <w:r w:rsidRPr="00192392">
        <w:t>Place Impact Fund</w:t>
      </w:r>
      <w:r>
        <w:t xml:space="preserve"> – Potential projects to be considered</w:t>
      </w:r>
    </w:p>
    <w:p w14:paraId="13AFFEA8" w14:textId="77777777" w:rsidR="00192392" w:rsidRPr="00192392" w:rsidRDefault="00192392" w:rsidP="00192392">
      <w:pPr>
        <w:pStyle w:val="ListParagraph"/>
        <w:ind w:left="1364"/>
      </w:pPr>
    </w:p>
    <w:p w14:paraId="48DB52D7" w14:textId="1A0F1B2E" w:rsidR="00C36207" w:rsidRPr="00C36207" w:rsidRDefault="00C36207" w:rsidP="0005756A">
      <w:pPr>
        <w:pStyle w:val="ListParagraph"/>
        <w:numPr>
          <w:ilvl w:val="0"/>
          <w:numId w:val="8"/>
        </w:numPr>
      </w:pPr>
      <w:r>
        <w:rPr>
          <w:b/>
          <w:bCs/>
        </w:rPr>
        <w:lastRenderedPageBreak/>
        <w:t xml:space="preserve">Clerk’s Salary </w:t>
      </w:r>
    </w:p>
    <w:p w14:paraId="63261E51" w14:textId="451B716E" w:rsidR="0005756A" w:rsidRPr="00571EFC" w:rsidRDefault="0005756A" w:rsidP="0005756A">
      <w:pPr>
        <w:pStyle w:val="ListParagraph"/>
        <w:numPr>
          <w:ilvl w:val="0"/>
          <w:numId w:val="8"/>
        </w:numPr>
      </w:pPr>
      <w:r w:rsidRPr="00342C48">
        <w:rPr>
          <w:b/>
          <w:bCs/>
        </w:rPr>
        <w:t>Community Matters</w:t>
      </w:r>
    </w:p>
    <w:p w14:paraId="4865F732" w14:textId="77777777" w:rsidR="0005756A" w:rsidRDefault="0005756A" w:rsidP="0005756A">
      <w:pPr>
        <w:pStyle w:val="ListParagraph"/>
        <w:ind w:left="644"/>
      </w:pPr>
      <w:proofErr w:type="gramStart"/>
      <w:r w:rsidRPr="002247AA">
        <w:t>a)Grounds</w:t>
      </w:r>
      <w:proofErr w:type="gramEnd"/>
      <w:r w:rsidRPr="002247AA">
        <w:t xml:space="preserve"> Maintenance</w:t>
      </w:r>
    </w:p>
    <w:p w14:paraId="0AC916FA" w14:textId="77777777" w:rsidR="0005756A" w:rsidRDefault="0005756A" w:rsidP="0005756A">
      <w:pPr>
        <w:pStyle w:val="ListParagraph"/>
        <w:ind w:left="644"/>
      </w:pPr>
      <w:r>
        <w:t>b) Play Parks</w:t>
      </w:r>
    </w:p>
    <w:p w14:paraId="5F83382E" w14:textId="61C3B42B" w:rsidR="0005756A" w:rsidRDefault="0005756A" w:rsidP="0005756A">
      <w:pPr>
        <w:pStyle w:val="ListParagraph"/>
        <w:ind w:left="644"/>
      </w:pPr>
      <w:r>
        <w:t xml:space="preserve">c) Pond </w:t>
      </w:r>
    </w:p>
    <w:p w14:paraId="480F21DD" w14:textId="77777777" w:rsidR="0005756A" w:rsidRDefault="0005756A" w:rsidP="0005756A">
      <w:pPr>
        <w:pStyle w:val="ListParagraph"/>
        <w:ind w:left="644"/>
      </w:pPr>
      <w:r>
        <w:t>c) Pantyffordd Hall</w:t>
      </w:r>
    </w:p>
    <w:p w14:paraId="0792FD5F" w14:textId="77777777" w:rsidR="0005756A" w:rsidRPr="00571EFC" w:rsidRDefault="0005756A" w:rsidP="0005756A">
      <w:pPr>
        <w:pStyle w:val="ListParagraph"/>
        <w:ind w:left="644"/>
      </w:pPr>
      <w:r>
        <w:t>d)Cemetery</w:t>
      </w:r>
    </w:p>
    <w:p w14:paraId="2D0ED013" w14:textId="77777777" w:rsidR="0005756A" w:rsidRPr="00571EFC" w:rsidRDefault="0005756A" w:rsidP="0005756A">
      <w:pPr>
        <w:pStyle w:val="ListParagraph"/>
        <w:numPr>
          <w:ilvl w:val="0"/>
          <w:numId w:val="8"/>
        </w:numPr>
      </w:pPr>
      <w:r>
        <w:rPr>
          <w:b/>
          <w:bCs/>
        </w:rPr>
        <w:t>Windfarm Panel</w:t>
      </w:r>
    </w:p>
    <w:p w14:paraId="2C5122F9" w14:textId="77777777" w:rsidR="0005756A" w:rsidRPr="00571EFC" w:rsidRDefault="0005756A" w:rsidP="0005756A">
      <w:pPr>
        <w:pStyle w:val="ListParagraph"/>
        <w:ind w:left="644"/>
      </w:pPr>
      <w:r>
        <w:t>To receive updates on current applications</w:t>
      </w:r>
    </w:p>
    <w:p w14:paraId="3FB77B88" w14:textId="77777777" w:rsidR="0005756A" w:rsidRPr="00571EFC" w:rsidRDefault="0005756A" w:rsidP="0005756A">
      <w:pPr>
        <w:pStyle w:val="ListParagraph"/>
        <w:numPr>
          <w:ilvl w:val="0"/>
          <w:numId w:val="8"/>
        </w:numPr>
      </w:pPr>
      <w:r>
        <w:rPr>
          <w:b/>
          <w:bCs/>
        </w:rPr>
        <w:t>Outside Bodies</w:t>
      </w:r>
    </w:p>
    <w:p w14:paraId="7D0AD869" w14:textId="77777777" w:rsidR="0005756A" w:rsidRPr="00571EFC" w:rsidRDefault="0005756A" w:rsidP="0005756A">
      <w:pPr>
        <w:pStyle w:val="ListParagraph"/>
        <w:ind w:left="644"/>
      </w:pPr>
      <w:r>
        <w:t>To receive reports from Members on Outside Bodies</w:t>
      </w:r>
    </w:p>
    <w:p w14:paraId="241D2357" w14:textId="77777777" w:rsidR="0005756A" w:rsidRPr="00571EFC" w:rsidRDefault="0005756A" w:rsidP="0005756A">
      <w:pPr>
        <w:pStyle w:val="ListParagraph"/>
        <w:numPr>
          <w:ilvl w:val="0"/>
          <w:numId w:val="8"/>
        </w:numPr>
      </w:pPr>
      <w:r w:rsidRPr="00571EFC">
        <w:rPr>
          <w:b/>
          <w:bCs/>
        </w:rPr>
        <w:t>Planning Application</w:t>
      </w:r>
      <w:r>
        <w:rPr>
          <w:b/>
          <w:bCs/>
        </w:rPr>
        <w:t>s</w:t>
      </w:r>
    </w:p>
    <w:p w14:paraId="4117B167" w14:textId="7D55149D" w:rsidR="001F3D78" w:rsidRPr="00571EFC" w:rsidRDefault="0005756A" w:rsidP="001F3D78">
      <w:pPr>
        <w:pStyle w:val="ListParagraph"/>
        <w:ind w:left="644"/>
      </w:pPr>
      <w:r w:rsidRPr="00571EFC">
        <w:t>To consider planning applications</w:t>
      </w:r>
      <w:r>
        <w:t xml:space="preserve"> received</w:t>
      </w:r>
    </w:p>
    <w:p w14:paraId="435F7693" w14:textId="77777777" w:rsidR="0005756A" w:rsidRPr="00571EFC" w:rsidRDefault="0005756A" w:rsidP="0005756A">
      <w:pPr>
        <w:pStyle w:val="ListParagraph"/>
        <w:numPr>
          <w:ilvl w:val="0"/>
          <w:numId w:val="8"/>
        </w:numPr>
      </w:pPr>
      <w:r w:rsidRPr="00571EFC">
        <w:rPr>
          <w:b/>
          <w:bCs/>
        </w:rPr>
        <w:t>Police Matters</w:t>
      </w:r>
    </w:p>
    <w:p w14:paraId="4054AB50" w14:textId="4CC400F9" w:rsidR="0005756A" w:rsidRPr="00571EFC" w:rsidRDefault="0005756A" w:rsidP="0005756A">
      <w:pPr>
        <w:pStyle w:val="ListParagraph"/>
        <w:ind w:left="644"/>
      </w:pPr>
      <w:r w:rsidRPr="00571EFC">
        <w:t>To receive any reports on policing matters in the community</w:t>
      </w:r>
      <w:r w:rsidR="001F3D78">
        <w:t xml:space="preserve"> – PCSO Aled Musslewhite to attend to introduce himself to members of the Council</w:t>
      </w:r>
    </w:p>
    <w:p w14:paraId="0ED5FE92" w14:textId="7A5C1CC2" w:rsidR="00AD1925" w:rsidRDefault="0005756A" w:rsidP="00AD1925">
      <w:pPr>
        <w:pStyle w:val="ListParagraph"/>
        <w:numPr>
          <w:ilvl w:val="0"/>
          <w:numId w:val="8"/>
        </w:numPr>
      </w:pPr>
      <w:r>
        <w:rPr>
          <w:b/>
          <w:bCs/>
        </w:rPr>
        <w:t>Correspondenc</w:t>
      </w:r>
      <w:r w:rsidR="00AD1925">
        <w:rPr>
          <w:b/>
          <w:bCs/>
        </w:rPr>
        <w:t>e</w:t>
      </w:r>
    </w:p>
    <w:p w14:paraId="4293EF58" w14:textId="77777777" w:rsidR="00AD1925" w:rsidRDefault="00AD1925" w:rsidP="00AD1925">
      <w:pPr>
        <w:pStyle w:val="ListParagraph"/>
        <w:numPr>
          <w:ilvl w:val="0"/>
          <w:numId w:val="10"/>
        </w:numPr>
      </w:pPr>
      <w:r>
        <w:t>Dyffryn Cellwen Public Conveniences</w:t>
      </w:r>
    </w:p>
    <w:p w14:paraId="57B0A161" w14:textId="321BD123" w:rsidR="001F3D78" w:rsidRDefault="001F3D78" w:rsidP="001F3D78">
      <w:pPr>
        <w:pStyle w:val="ListParagraph"/>
        <w:numPr>
          <w:ilvl w:val="0"/>
          <w:numId w:val="10"/>
        </w:numPr>
      </w:pPr>
      <w:r>
        <w:t>Request to lease land</w:t>
      </w:r>
      <w:r w:rsidR="00AD1925">
        <w:t xml:space="preserve"> – Roman Road, Banwen</w:t>
      </w:r>
    </w:p>
    <w:p w14:paraId="2255A333" w14:textId="54276D09" w:rsidR="001F3D78" w:rsidRDefault="001F3D78" w:rsidP="003B4E92">
      <w:pPr>
        <w:pStyle w:val="ListParagraph"/>
        <w:numPr>
          <w:ilvl w:val="0"/>
          <w:numId w:val="10"/>
        </w:numPr>
      </w:pPr>
      <w:r>
        <w:t xml:space="preserve">Horses </w:t>
      </w:r>
      <w:r w:rsidR="003B4E92">
        <w:t>Dulais Gardens, Pantyffordd</w:t>
      </w:r>
    </w:p>
    <w:p w14:paraId="57EC138D" w14:textId="060E585A" w:rsidR="007829E1" w:rsidRPr="00DE6DCE" w:rsidRDefault="007829E1" w:rsidP="003B4E92">
      <w:pPr>
        <w:pStyle w:val="ListParagraph"/>
        <w:numPr>
          <w:ilvl w:val="0"/>
          <w:numId w:val="10"/>
        </w:numPr>
      </w:pPr>
      <w:r>
        <w:t>Grant Funding - Banwen Pony Club</w:t>
      </w:r>
    </w:p>
    <w:p w14:paraId="39A773A3" w14:textId="77777777" w:rsidR="0005756A" w:rsidRPr="00F42271" w:rsidRDefault="0005756A" w:rsidP="0005756A">
      <w:pPr>
        <w:pStyle w:val="ListParagraph"/>
        <w:numPr>
          <w:ilvl w:val="0"/>
          <w:numId w:val="8"/>
        </w:numPr>
      </w:pPr>
      <w:r>
        <w:rPr>
          <w:b/>
          <w:bCs/>
        </w:rPr>
        <w:t>Any Urgent Matters</w:t>
      </w:r>
    </w:p>
    <w:p w14:paraId="6585C80C" w14:textId="77777777" w:rsidR="00F42271" w:rsidRPr="002247AA" w:rsidRDefault="00F42271" w:rsidP="00F42271">
      <w:pPr>
        <w:pStyle w:val="ListParagraph"/>
        <w:numPr>
          <w:ilvl w:val="0"/>
          <w:numId w:val="8"/>
        </w:numPr>
      </w:pPr>
      <w:r>
        <w:rPr>
          <w:b/>
          <w:bCs/>
        </w:rPr>
        <w:t>Exclusion of the Public and Press</w:t>
      </w:r>
    </w:p>
    <w:p w14:paraId="50FE9234" w14:textId="5AF49182" w:rsidR="00F42271" w:rsidRDefault="00F42271" w:rsidP="00F42271">
      <w:pPr>
        <w:pStyle w:val="ListParagraph"/>
        <w:ind w:left="644"/>
      </w:pPr>
      <w:r>
        <w:t>To consider passing a resolution that further to subsection (1) of section 2 Public Bodies (admission to meetings) Act 1960 and Section 100</w:t>
      </w:r>
      <w:proofErr w:type="gramStart"/>
      <w:r>
        <w:t>A(</w:t>
      </w:r>
      <w:proofErr w:type="gramEnd"/>
      <w:r>
        <w:t>4) of the Local Government Act 1972, the public and press be excluded from the meeting for the following item(s) of business on the grounds that they involve the likely disclosure of exempt information.</w:t>
      </w:r>
    </w:p>
    <w:p w14:paraId="63242FD2" w14:textId="3C2CA700" w:rsidR="00F42271" w:rsidRPr="00571EFC" w:rsidRDefault="00EB0F63" w:rsidP="00F42271">
      <w:r>
        <w:tab/>
      </w:r>
    </w:p>
    <w:p w14:paraId="680C11E0" w14:textId="77777777" w:rsidR="0005756A" w:rsidRDefault="0005756A" w:rsidP="0005756A">
      <w:pPr>
        <w:ind w:firstLine="644"/>
        <w:rPr>
          <w:b/>
          <w:bCs/>
          <w:u w:val="single"/>
        </w:rPr>
      </w:pPr>
    </w:p>
    <w:p w14:paraId="2B7ED316" w14:textId="556C1F43" w:rsidR="004C689E" w:rsidRPr="0094461E" w:rsidRDefault="0005756A" w:rsidP="0094461E">
      <w:pPr>
        <w:ind w:firstLine="644"/>
        <w:rPr>
          <w:b/>
          <w:bCs/>
          <w:u w:val="single"/>
        </w:rPr>
      </w:pPr>
      <w:r w:rsidRPr="00150CAA">
        <w:rPr>
          <w:b/>
          <w:bCs/>
          <w:u w:val="single"/>
        </w:rPr>
        <w:t xml:space="preserve">Next meeting </w:t>
      </w:r>
      <w:r w:rsidR="003B4E92">
        <w:rPr>
          <w:b/>
          <w:bCs/>
          <w:u w:val="single"/>
        </w:rPr>
        <w:t>14</w:t>
      </w:r>
      <w:r w:rsidRPr="00150CAA">
        <w:rPr>
          <w:b/>
          <w:bCs/>
          <w:u w:val="single"/>
          <w:vertAlign w:val="superscript"/>
        </w:rPr>
        <w:t>th</w:t>
      </w:r>
      <w:r w:rsidRPr="00150CAA">
        <w:rPr>
          <w:b/>
          <w:bCs/>
          <w:u w:val="single"/>
        </w:rPr>
        <w:t xml:space="preserve"> </w:t>
      </w:r>
      <w:r w:rsidR="003B4E92">
        <w:rPr>
          <w:b/>
          <w:bCs/>
          <w:u w:val="single"/>
        </w:rPr>
        <w:t>September</w:t>
      </w:r>
      <w:r w:rsidRPr="00150CAA">
        <w:rPr>
          <w:b/>
          <w:bCs/>
          <w:u w:val="single"/>
        </w:rPr>
        <w:t xml:space="preserve"> 2026 at 1830 hours.</w:t>
      </w:r>
    </w:p>
    <w:sectPr w:rsidR="004C689E" w:rsidRPr="00944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D03"/>
    <w:multiLevelType w:val="hybridMultilevel"/>
    <w:tmpl w:val="BB40212A"/>
    <w:lvl w:ilvl="0" w:tplc="0AAE32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3C69C5"/>
    <w:multiLevelType w:val="hybridMultilevel"/>
    <w:tmpl w:val="0F9E989E"/>
    <w:lvl w:ilvl="0" w:tplc="D098DE70">
      <w:start w:val="1"/>
      <w:numFmt w:val="decimal"/>
      <w:lvlText w:val="%1."/>
      <w:lvlJc w:val="left"/>
      <w:pPr>
        <w:ind w:left="644" w:hanging="360"/>
      </w:pPr>
      <w:rPr>
        <w:rFonts w:hint="default"/>
        <w:b/>
        <w:b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3BA42E7"/>
    <w:multiLevelType w:val="hybridMultilevel"/>
    <w:tmpl w:val="25A8E3EA"/>
    <w:lvl w:ilvl="0" w:tplc="08090017">
      <w:start w:val="1"/>
      <w:numFmt w:val="lowerLetter"/>
      <w:lvlText w:val="%1)"/>
      <w:lvlJc w:val="left"/>
      <w:pPr>
        <w:ind w:left="1364"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32830AA3"/>
    <w:multiLevelType w:val="hybridMultilevel"/>
    <w:tmpl w:val="DE42058C"/>
    <w:lvl w:ilvl="0" w:tplc="FDCE9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B76CDC"/>
    <w:multiLevelType w:val="hybridMultilevel"/>
    <w:tmpl w:val="6798B1F0"/>
    <w:lvl w:ilvl="0" w:tplc="D326E874">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142C08"/>
    <w:multiLevelType w:val="hybridMultilevel"/>
    <w:tmpl w:val="E12E319A"/>
    <w:lvl w:ilvl="0" w:tplc="08090017">
      <w:start w:val="1"/>
      <w:numFmt w:val="lowerLetter"/>
      <w:lvlText w:val="%1)"/>
      <w:lvlJc w:val="left"/>
      <w:pPr>
        <w:ind w:left="1364"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57981F0F"/>
    <w:multiLevelType w:val="hybridMultilevel"/>
    <w:tmpl w:val="27507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97DD4"/>
    <w:multiLevelType w:val="hybridMultilevel"/>
    <w:tmpl w:val="703ABB4E"/>
    <w:lvl w:ilvl="0" w:tplc="FFEC8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46101A"/>
    <w:multiLevelType w:val="hybridMultilevel"/>
    <w:tmpl w:val="A9D26EBE"/>
    <w:lvl w:ilvl="0" w:tplc="33A812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4EF35A6"/>
    <w:multiLevelType w:val="hybridMultilevel"/>
    <w:tmpl w:val="3EB2AC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6885164">
    <w:abstractNumId w:val="9"/>
  </w:num>
  <w:num w:numId="2" w16cid:durableId="691808549">
    <w:abstractNumId w:val="6"/>
  </w:num>
  <w:num w:numId="3" w16cid:durableId="2129009012">
    <w:abstractNumId w:val="8"/>
  </w:num>
  <w:num w:numId="4" w16cid:durableId="154733167">
    <w:abstractNumId w:val="0"/>
  </w:num>
  <w:num w:numId="5" w16cid:durableId="1287465265">
    <w:abstractNumId w:val="7"/>
  </w:num>
  <w:num w:numId="6" w16cid:durableId="909078931">
    <w:abstractNumId w:val="4"/>
  </w:num>
  <w:num w:numId="7" w16cid:durableId="57827751">
    <w:abstractNumId w:val="3"/>
  </w:num>
  <w:num w:numId="8" w16cid:durableId="622342764">
    <w:abstractNumId w:val="1"/>
  </w:num>
  <w:num w:numId="9" w16cid:durableId="164517410">
    <w:abstractNumId w:val="2"/>
  </w:num>
  <w:num w:numId="10" w16cid:durableId="1052730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61"/>
    <w:rsid w:val="0005756A"/>
    <w:rsid w:val="000C5DB9"/>
    <w:rsid w:val="000F60C5"/>
    <w:rsid w:val="001178D1"/>
    <w:rsid w:val="001210FF"/>
    <w:rsid w:val="00141078"/>
    <w:rsid w:val="00150CAA"/>
    <w:rsid w:val="00174366"/>
    <w:rsid w:val="00181D22"/>
    <w:rsid w:val="00187089"/>
    <w:rsid w:val="00192392"/>
    <w:rsid w:val="001A3C09"/>
    <w:rsid w:val="001B1D38"/>
    <w:rsid w:val="001B6386"/>
    <w:rsid w:val="001C118C"/>
    <w:rsid w:val="001E616A"/>
    <w:rsid w:val="001F3D78"/>
    <w:rsid w:val="00211102"/>
    <w:rsid w:val="00212CAF"/>
    <w:rsid w:val="00235971"/>
    <w:rsid w:val="00273867"/>
    <w:rsid w:val="0027774B"/>
    <w:rsid w:val="00281A38"/>
    <w:rsid w:val="00297B2D"/>
    <w:rsid w:val="002D682F"/>
    <w:rsid w:val="002D68C0"/>
    <w:rsid w:val="00310C6B"/>
    <w:rsid w:val="003119FC"/>
    <w:rsid w:val="00314968"/>
    <w:rsid w:val="00317F57"/>
    <w:rsid w:val="003260F9"/>
    <w:rsid w:val="00342C48"/>
    <w:rsid w:val="00350C01"/>
    <w:rsid w:val="00367509"/>
    <w:rsid w:val="003A0499"/>
    <w:rsid w:val="003B1515"/>
    <w:rsid w:val="003B4E92"/>
    <w:rsid w:val="003B5E3B"/>
    <w:rsid w:val="003F6F34"/>
    <w:rsid w:val="00407930"/>
    <w:rsid w:val="00444B1B"/>
    <w:rsid w:val="0048312A"/>
    <w:rsid w:val="004862C3"/>
    <w:rsid w:val="00496B2C"/>
    <w:rsid w:val="004A0B70"/>
    <w:rsid w:val="004B253E"/>
    <w:rsid w:val="004C689E"/>
    <w:rsid w:val="005126C2"/>
    <w:rsid w:val="00527767"/>
    <w:rsid w:val="00532F9C"/>
    <w:rsid w:val="00571EFC"/>
    <w:rsid w:val="005858B1"/>
    <w:rsid w:val="00592F77"/>
    <w:rsid w:val="005B3107"/>
    <w:rsid w:val="005F6B1F"/>
    <w:rsid w:val="005F790C"/>
    <w:rsid w:val="005F7BC7"/>
    <w:rsid w:val="00623D99"/>
    <w:rsid w:val="00625FE5"/>
    <w:rsid w:val="00645F77"/>
    <w:rsid w:val="00656B99"/>
    <w:rsid w:val="00695E3A"/>
    <w:rsid w:val="006B5CA6"/>
    <w:rsid w:val="006F45B0"/>
    <w:rsid w:val="006F50C8"/>
    <w:rsid w:val="00702D81"/>
    <w:rsid w:val="00707F66"/>
    <w:rsid w:val="00711837"/>
    <w:rsid w:val="0072214B"/>
    <w:rsid w:val="00736C98"/>
    <w:rsid w:val="007829E1"/>
    <w:rsid w:val="00831F78"/>
    <w:rsid w:val="0084659C"/>
    <w:rsid w:val="0086352B"/>
    <w:rsid w:val="00863CD7"/>
    <w:rsid w:val="00876952"/>
    <w:rsid w:val="00887FF2"/>
    <w:rsid w:val="00890949"/>
    <w:rsid w:val="008A6248"/>
    <w:rsid w:val="00902946"/>
    <w:rsid w:val="00937248"/>
    <w:rsid w:val="0094461E"/>
    <w:rsid w:val="0096527C"/>
    <w:rsid w:val="00971133"/>
    <w:rsid w:val="00971AC9"/>
    <w:rsid w:val="00993642"/>
    <w:rsid w:val="009B6BD2"/>
    <w:rsid w:val="009E04FD"/>
    <w:rsid w:val="00A0436C"/>
    <w:rsid w:val="00A34AC6"/>
    <w:rsid w:val="00A34CBC"/>
    <w:rsid w:val="00A76046"/>
    <w:rsid w:val="00A8257A"/>
    <w:rsid w:val="00A863DA"/>
    <w:rsid w:val="00AA20AC"/>
    <w:rsid w:val="00AB5CF7"/>
    <w:rsid w:val="00AC7DC0"/>
    <w:rsid w:val="00AD1925"/>
    <w:rsid w:val="00AF4A1E"/>
    <w:rsid w:val="00B10151"/>
    <w:rsid w:val="00B41961"/>
    <w:rsid w:val="00B571F0"/>
    <w:rsid w:val="00BD603A"/>
    <w:rsid w:val="00C1050B"/>
    <w:rsid w:val="00C141E1"/>
    <w:rsid w:val="00C154A3"/>
    <w:rsid w:val="00C36207"/>
    <w:rsid w:val="00CA39A2"/>
    <w:rsid w:val="00CC0E91"/>
    <w:rsid w:val="00CC36CF"/>
    <w:rsid w:val="00CC6C9E"/>
    <w:rsid w:val="00CE6102"/>
    <w:rsid w:val="00D025EF"/>
    <w:rsid w:val="00D03CCF"/>
    <w:rsid w:val="00D46144"/>
    <w:rsid w:val="00D54B38"/>
    <w:rsid w:val="00D917D9"/>
    <w:rsid w:val="00DC6C1C"/>
    <w:rsid w:val="00DE6DCE"/>
    <w:rsid w:val="00DF317A"/>
    <w:rsid w:val="00E458D4"/>
    <w:rsid w:val="00E4603E"/>
    <w:rsid w:val="00EB0F63"/>
    <w:rsid w:val="00EC49B1"/>
    <w:rsid w:val="00EE0839"/>
    <w:rsid w:val="00EE34C3"/>
    <w:rsid w:val="00EF1400"/>
    <w:rsid w:val="00F27CCB"/>
    <w:rsid w:val="00F315E1"/>
    <w:rsid w:val="00F33829"/>
    <w:rsid w:val="00F42271"/>
    <w:rsid w:val="00F95B56"/>
    <w:rsid w:val="00FD0385"/>
    <w:rsid w:val="00FD4845"/>
    <w:rsid w:val="00FD5F6C"/>
    <w:rsid w:val="00FE0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7D36"/>
  <w15:chartTrackingRefBased/>
  <w15:docId w15:val="{B90CE247-67D1-9A49-A929-AB580A31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961"/>
    <w:rPr>
      <w:rFonts w:eastAsiaTheme="majorEastAsia" w:cstheme="majorBidi"/>
      <w:color w:val="272727" w:themeColor="text1" w:themeTint="D8"/>
    </w:rPr>
  </w:style>
  <w:style w:type="paragraph" w:styleId="Title">
    <w:name w:val="Title"/>
    <w:basedOn w:val="Normal"/>
    <w:next w:val="Normal"/>
    <w:link w:val="TitleChar"/>
    <w:uiPriority w:val="10"/>
    <w:qFormat/>
    <w:rsid w:val="00B41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961"/>
    <w:pPr>
      <w:spacing w:before="160"/>
      <w:jc w:val="center"/>
    </w:pPr>
    <w:rPr>
      <w:i/>
      <w:iCs/>
      <w:color w:val="404040" w:themeColor="text1" w:themeTint="BF"/>
    </w:rPr>
  </w:style>
  <w:style w:type="character" w:customStyle="1" w:styleId="QuoteChar">
    <w:name w:val="Quote Char"/>
    <w:basedOn w:val="DefaultParagraphFont"/>
    <w:link w:val="Quote"/>
    <w:uiPriority w:val="29"/>
    <w:rsid w:val="00B41961"/>
    <w:rPr>
      <w:i/>
      <w:iCs/>
      <w:color w:val="404040" w:themeColor="text1" w:themeTint="BF"/>
    </w:rPr>
  </w:style>
  <w:style w:type="paragraph" w:styleId="ListParagraph">
    <w:name w:val="List Paragraph"/>
    <w:basedOn w:val="Normal"/>
    <w:uiPriority w:val="34"/>
    <w:qFormat/>
    <w:rsid w:val="00B41961"/>
    <w:pPr>
      <w:ind w:left="720"/>
      <w:contextualSpacing/>
    </w:pPr>
  </w:style>
  <w:style w:type="character" w:styleId="IntenseEmphasis">
    <w:name w:val="Intense Emphasis"/>
    <w:basedOn w:val="DefaultParagraphFont"/>
    <w:uiPriority w:val="21"/>
    <w:qFormat/>
    <w:rsid w:val="00B41961"/>
    <w:rPr>
      <w:i/>
      <w:iCs/>
      <w:color w:val="0F4761" w:themeColor="accent1" w:themeShade="BF"/>
    </w:rPr>
  </w:style>
  <w:style w:type="paragraph" w:styleId="IntenseQuote">
    <w:name w:val="Intense Quote"/>
    <w:basedOn w:val="Normal"/>
    <w:next w:val="Normal"/>
    <w:link w:val="IntenseQuoteChar"/>
    <w:uiPriority w:val="30"/>
    <w:qFormat/>
    <w:rsid w:val="00B41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961"/>
    <w:rPr>
      <w:i/>
      <w:iCs/>
      <w:color w:val="0F4761" w:themeColor="accent1" w:themeShade="BF"/>
    </w:rPr>
  </w:style>
  <w:style w:type="character" w:styleId="IntenseReference">
    <w:name w:val="Intense Reference"/>
    <w:basedOn w:val="DefaultParagraphFont"/>
    <w:uiPriority w:val="32"/>
    <w:qFormat/>
    <w:rsid w:val="00B41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Chaplin</dc:creator>
  <cp:keywords/>
  <dc:description/>
  <cp:lastModifiedBy>Onllwyn Community Council</cp:lastModifiedBy>
  <cp:revision>8</cp:revision>
  <cp:lastPrinted>2026-07-07T20:43:00Z</cp:lastPrinted>
  <dcterms:created xsi:type="dcterms:W3CDTF">2026-07-01T20:07:00Z</dcterms:created>
  <dcterms:modified xsi:type="dcterms:W3CDTF">2026-07-07T20:44:00Z</dcterms:modified>
</cp:coreProperties>
</file>